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11" w:rsidRDefault="00182A11" w:rsidP="00182A1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  <w:r>
        <w:rPr>
          <w:rFonts w:ascii="PT Astra Serif" w:hAnsi="PT Astra Serif"/>
          <w:i w:val="0"/>
          <w:color w:val="000000"/>
          <w:sz w:val="24"/>
          <w:szCs w:val="24"/>
        </w:rPr>
        <w:br/>
        <w:t>к информационному сообщению</w:t>
      </w:r>
    </w:p>
    <w:p w:rsidR="00182A11" w:rsidRDefault="00182A11" w:rsidP="00182A11">
      <w:pPr>
        <w:pStyle w:val="a8"/>
        <w:ind w:firstLine="720"/>
        <w:rPr>
          <w:rFonts w:ascii="PT Astra Serif" w:hAnsi="PT Astra Serif"/>
          <w:szCs w:val="24"/>
        </w:rPr>
      </w:pPr>
    </w:p>
    <w:p w:rsidR="00182A11" w:rsidRPr="00247C08" w:rsidRDefault="00182A11" w:rsidP="00182A11">
      <w:pPr>
        <w:pStyle w:val="a8"/>
        <w:ind w:firstLine="0"/>
        <w:rPr>
          <w:rFonts w:ascii="PT Astra Serif" w:hAnsi="PT Astra Serif"/>
          <w:b/>
          <w:szCs w:val="24"/>
        </w:rPr>
      </w:pPr>
      <w:r w:rsidRPr="00247C08">
        <w:rPr>
          <w:rFonts w:ascii="PT Astra Serif" w:hAnsi="PT Astra Serif"/>
          <w:b/>
          <w:szCs w:val="24"/>
        </w:rPr>
        <w:t xml:space="preserve">ЛОТ </w:t>
      </w:r>
      <w:r>
        <w:rPr>
          <w:rFonts w:ascii="PT Astra Serif" w:hAnsi="PT Astra Serif"/>
          <w:b/>
          <w:szCs w:val="24"/>
        </w:rPr>
        <w:t>3</w:t>
      </w:r>
    </w:p>
    <w:p w:rsidR="00420DD1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182A11" w:rsidRPr="00E17D20" w:rsidRDefault="00182A1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г. Тула                                            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>именуемый в дальнейшем «Продавец», в лице председателя комитета Слепцова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от_____ № _______, протокола № ___ об итогах продажи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 Интернет от __________, заключили настоящий договор о нижеследующем: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E17D20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E17D20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E17D20" w:rsidRDefault="00E17D20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>
        <w:rPr>
          <w:rFonts w:ascii="PT Astra Serif" w:hAnsi="PT Astra Serif"/>
          <w:sz w:val="24"/>
          <w:szCs w:val="24"/>
          <w:lang w:eastAsia="en-US"/>
        </w:rPr>
        <w:t xml:space="preserve">- нежилое здание, </w:t>
      </w:r>
      <w:r w:rsidRPr="00E17D20">
        <w:rPr>
          <w:rFonts w:ascii="PT Astra Serif" w:hAnsi="PT Astra Serif"/>
          <w:sz w:val="24"/>
          <w:szCs w:val="24"/>
          <w:lang w:eastAsia="en-US"/>
        </w:rPr>
        <w:t>количество этажей - 1, в том числе подземных - 0, кадастровый номер: 71:14:010901:1586, площадью 382.9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кв.м., адрес:</w:t>
      </w:r>
      <w:r w:rsidRPr="00E17D20">
        <w:t xml:space="preserve"> </w:t>
      </w:r>
      <w:r w:rsidRPr="00E17D20">
        <w:rPr>
          <w:rFonts w:ascii="PT Astra Serif" w:hAnsi="PT Astra Serif"/>
          <w:sz w:val="24"/>
          <w:szCs w:val="24"/>
          <w:lang w:eastAsia="en-US"/>
        </w:rPr>
        <w:t>Тульская область, р-н Ленинский, п Барсуки, ул</w:t>
      </w:r>
      <w:r w:rsidR="003A1EDC">
        <w:rPr>
          <w:rFonts w:ascii="PT Astra Serif" w:hAnsi="PT Astra Serif"/>
          <w:sz w:val="24"/>
          <w:szCs w:val="24"/>
          <w:lang w:eastAsia="en-US"/>
        </w:rPr>
        <w:t>.</w:t>
      </w:r>
      <w:r w:rsidRPr="00E17D20">
        <w:rPr>
          <w:rFonts w:ascii="PT Astra Serif" w:hAnsi="PT Astra Serif"/>
          <w:sz w:val="24"/>
          <w:szCs w:val="24"/>
          <w:lang w:eastAsia="en-US"/>
        </w:rPr>
        <w:t xml:space="preserve"> Клубная, д 3а</w:t>
      </w:r>
      <w:r>
        <w:rPr>
          <w:rFonts w:ascii="PT Astra Serif" w:hAnsi="PT Astra Serif"/>
          <w:sz w:val="24"/>
          <w:szCs w:val="24"/>
          <w:lang w:eastAsia="en-US"/>
        </w:rPr>
        <w:t>;</w:t>
      </w:r>
    </w:p>
    <w:p w:rsidR="003A1EDC" w:rsidRDefault="003A1EDC" w:rsidP="008E55FC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3A1EDC">
        <w:rPr>
          <w:rFonts w:ascii="PT Astra Serif" w:hAnsi="PT Astra Serif"/>
          <w:sz w:val="24"/>
          <w:szCs w:val="24"/>
          <w:lang w:eastAsia="en-US"/>
        </w:rPr>
        <w:t>-  земельный участок, кадастровый номер: 71:14:010901:3697</w:t>
      </w:r>
      <w:r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категория земель: земли населенных пунктов, вид разрешенного использования: </w:t>
      </w:r>
      <w:r>
        <w:rPr>
          <w:rFonts w:ascii="PT Astra Serif" w:hAnsi="PT Astra Serif"/>
          <w:sz w:val="24"/>
          <w:szCs w:val="24"/>
          <w:lang w:eastAsia="en-US"/>
        </w:rPr>
        <w:t>о</w:t>
      </w:r>
      <w:r w:rsidRPr="003A1EDC">
        <w:rPr>
          <w:rFonts w:ascii="PT Astra Serif" w:hAnsi="PT Astra Serif"/>
          <w:sz w:val="24"/>
          <w:szCs w:val="24"/>
          <w:lang w:eastAsia="en-US"/>
        </w:rPr>
        <w:t>бщественное управление, площадью 1499</w:t>
      </w:r>
      <w:r>
        <w:rPr>
          <w:rFonts w:ascii="PT Astra Serif" w:hAnsi="PT Astra Serif"/>
          <w:sz w:val="24"/>
          <w:szCs w:val="24"/>
          <w:lang w:eastAsia="en-US"/>
        </w:rPr>
        <w:t xml:space="preserve"> 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кв.м., адрес: Тульская область, р-н Ленинский, п Барсуки, ул</w:t>
      </w:r>
      <w:r>
        <w:rPr>
          <w:rFonts w:ascii="PT Astra Serif" w:hAnsi="PT Astra Serif"/>
          <w:sz w:val="24"/>
          <w:szCs w:val="24"/>
          <w:lang w:eastAsia="en-US"/>
        </w:rPr>
        <w:t>.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Клубная, д 3а</w:t>
      </w:r>
      <w:r>
        <w:rPr>
          <w:rFonts w:ascii="PT Astra Serif" w:hAnsi="PT Astra Serif"/>
          <w:sz w:val="24"/>
          <w:szCs w:val="24"/>
          <w:lang w:eastAsia="en-US"/>
        </w:rPr>
        <w:t>.</w:t>
      </w:r>
      <w:r w:rsidRPr="003A1EDC">
        <w:rPr>
          <w:rFonts w:ascii="PT Astra Serif" w:hAnsi="PT Astra Serif"/>
          <w:sz w:val="24"/>
          <w:szCs w:val="24"/>
          <w:lang w:eastAsia="en-US"/>
        </w:rPr>
        <w:t xml:space="preserve"> </w:t>
      </w:r>
    </w:p>
    <w:p w:rsidR="003A1EDC" w:rsidRPr="003A1EDC" w:rsidRDefault="00420DD1" w:rsidP="00A608B7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1.2.</w:t>
      </w:r>
      <w:r w:rsidR="00C513A7" w:rsidRPr="00E17D20">
        <w:rPr>
          <w:rFonts w:ascii="PT Astra Serif" w:hAnsi="PT Astra Serif"/>
          <w:sz w:val="24"/>
          <w:szCs w:val="24"/>
        </w:rPr>
        <w:t xml:space="preserve"> </w:t>
      </w:r>
      <w:r w:rsidR="003A1EDC" w:rsidRPr="003A1EDC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6A4A79" w:rsidRDefault="003A1EDC" w:rsidP="00A608B7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</w:p>
    <w:p w:rsidR="006A4A79" w:rsidRDefault="003A1EDC" w:rsidP="006A4A79">
      <w:pPr>
        <w:pStyle w:val="a6"/>
        <w:ind w:left="0" w:firstLine="709"/>
        <w:contextualSpacing/>
        <w:jc w:val="both"/>
      </w:pPr>
      <w:r w:rsidRPr="003A1EDC">
        <w:rPr>
          <w:rFonts w:ascii="PT Astra Serif" w:hAnsi="PT Astra Serif"/>
          <w:sz w:val="24"/>
          <w:szCs w:val="24"/>
        </w:rPr>
        <w:t>71:14:010901:1586-71/001/2019-2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3A1EDC">
        <w:rPr>
          <w:rFonts w:ascii="PT Astra Serif" w:hAnsi="PT Astra Serif"/>
          <w:sz w:val="24"/>
          <w:szCs w:val="24"/>
        </w:rPr>
        <w:t>19.04.2019</w:t>
      </w:r>
      <w:r>
        <w:rPr>
          <w:rFonts w:ascii="PT Astra Serif" w:hAnsi="PT Astra Serif"/>
          <w:sz w:val="24"/>
          <w:szCs w:val="24"/>
        </w:rPr>
        <w:t>;</w:t>
      </w:r>
      <w:r w:rsidRPr="003A1EDC">
        <w:t xml:space="preserve"> </w:t>
      </w:r>
    </w:p>
    <w:p w:rsidR="003A1EDC" w:rsidRDefault="003A1EDC" w:rsidP="006A4A79">
      <w:pPr>
        <w:pStyle w:val="a6"/>
        <w:ind w:left="0" w:firstLine="709"/>
        <w:contextualSpacing/>
        <w:jc w:val="both"/>
        <w:rPr>
          <w:rFonts w:ascii="PT Astra Serif" w:hAnsi="PT Astra Serif"/>
          <w:sz w:val="24"/>
          <w:szCs w:val="24"/>
        </w:rPr>
      </w:pPr>
      <w:r w:rsidRPr="003A1EDC">
        <w:rPr>
          <w:rFonts w:ascii="PT Astra Serif" w:hAnsi="PT Astra Serif"/>
          <w:sz w:val="24"/>
          <w:szCs w:val="24"/>
        </w:rPr>
        <w:t>71:14:010901:3697-71/001/2019-1</w:t>
      </w:r>
      <w:r>
        <w:rPr>
          <w:rFonts w:ascii="PT Astra Serif" w:hAnsi="PT Astra Serif"/>
          <w:sz w:val="24"/>
          <w:szCs w:val="24"/>
        </w:rPr>
        <w:t xml:space="preserve"> от </w:t>
      </w:r>
      <w:r w:rsidRPr="003A1EDC">
        <w:rPr>
          <w:rFonts w:ascii="PT Astra Serif" w:hAnsi="PT Astra Serif"/>
          <w:sz w:val="24"/>
          <w:szCs w:val="24"/>
        </w:rPr>
        <w:t>17.10.2019</w:t>
      </w:r>
      <w:r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1.3. </w:t>
      </w:r>
      <w:r w:rsidR="00A608B7" w:rsidRPr="00A608B7">
        <w:rPr>
          <w:rFonts w:ascii="PT Astra Serif" w:hAnsi="PT Astra Serif"/>
          <w:sz w:val="24"/>
          <w:szCs w:val="24"/>
        </w:rPr>
        <w:t>Обременения в отношении указанных объектов недвижимого имущества, согласно выпискам из ЕГРН, отсутствуют.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2.3 Покупатель обязан произвести оплату оставшейся суммы за Объект в размере ____________ (__________) рублей ____ копеек в течение 30 рабочих дней после дня </w:t>
      </w:r>
      <w:r w:rsidRPr="00E17D20">
        <w:rPr>
          <w:rFonts w:ascii="PT Astra Serif" w:hAnsi="PT Astra Serif"/>
          <w:sz w:val="24"/>
          <w:szCs w:val="24"/>
        </w:rPr>
        <w:lastRenderedPageBreak/>
        <w:t>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р/с 03100643000000016600 в </w:t>
      </w:r>
      <w:r w:rsidR="00C01A50" w:rsidRPr="00C01A50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/>
          <w:sz w:val="24"/>
          <w:szCs w:val="24"/>
        </w:rPr>
        <w:t>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к/с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р/с 03100643000000016600 в </w:t>
      </w:r>
      <w:r w:rsidR="00C01A50" w:rsidRPr="00C01A50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р/счет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л/с 05663011200), ИНН 7102005410; КПП 710601001; Банк Получателя: </w:t>
      </w:r>
      <w:r w:rsidR="00C01A50" w:rsidRPr="00C01A50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F92121" w:rsidRPr="00F92121" w:rsidRDefault="00420DD1" w:rsidP="00F9212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4.1. </w:t>
      </w:r>
      <w:r w:rsidR="00F92121" w:rsidRPr="00F92121">
        <w:rPr>
          <w:rFonts w:ascii="PT Astra Serif" w:hAnsi="PT Astra Serif"/>
          <w:sz w:val="24"/>
          <w:szCs w:val="24"/>
        </w:rPr>
        <w:t>Договор вступает в силу с момента государственной регистрации. Право собственности на Имущество переходит к Покупателю в соответствии с действующим законодательством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недостижения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89363B" w:rsidRPr="0089363B" w:rsidRDefault="0089363B" w:rsidP="0089363B">
            <w:pPr>
              <w:ind w:left="24"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Комитет имущественных и земельных отношений администрации города Тулы,</w:t>
            </w:r>
          </w:p>
          <w:p w:rsidR="001B438B" w:rsidRDefault="0089363B" w:rsidP="0089363B">
            <w:pPr>
              <w:ind w:left="132" w:right="12"/>
              <w:rPr>
                <w:rFonts w:ascii="PT Astra Serif" w:hAnsi="PT Astra Serif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0035, г"/>
              </w:smartTagPr>
              <w:r w:rsidRPr="0089363B">
                <w:rPr>
                  <w:rFonts w:ascii="PT Astra Serif" w:hAnsi="PT Astra Serif"/>
                  <w:sz w:val="24"/>
                  <w:szCs w:val="24"/>
                </w:rPr>
                <w:t>300035, г</w:t>
              </w:r>
            </w:smartTag>
            <w:r w:rsidRPr="0089363B">
              <w:rPr>
                <w:rFonts w:ascii="PT Astra Serif" w:hAnsi="PT Astra Serif"/>
                <w:sz w:val="24"/>
                <w:szCs w:val="24"/>
              </w:rPr>
              <w:t xml:space="preserve">. Тула, ул. Гоголевская, д. 73, </w:t>
            </w:r>
          </w:p>
          <w:p w:rsidR="0089363B" w:rsidRPr="0089363B" w:rsidRDefault="0089363B" w:rsidP="0089363B">
            <w:pPr>
              <w:ind w:left="132"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тел. 8 (4872) 56-59-94, 55-62-17, 55-43-83,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ОГРН 1037101129504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ИНН 7102005410, КПП 710601001,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 xml:space="preserve">р/с 03100643000000016600 в </w:t>
            </w:r>
            <w:r w:rsidR="00C01A50" w:rsidRPr="00C01A50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г. Тула</w:t>
            </w:r>
            <w:r w:rsidRPr="0089363B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ОКТМО 70701000,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Корр.счет: 40102810445370000059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 xml:space="preserve">БИК 017003983, 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КБК 86011402043040000410,</w:t>
            </w:r>
          </w:p>
          <w:p w:rsidR="0089363B" w:rsidRPr="0089363B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>КБК 86011406024040000430.</w:t>
            </w:r>
          </w:p>
          <w:p w:rsidR="00420DD1" w:rsidRPr="00E17D20" w:rsidRDefault="0089363B" w:rsidP="001B438B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r w:rsidRPr="0089363B">
              <w:rPr>
                <w:rFonts w:ascii="PT Astra Serif" w:hAnsi="PT Astra Serif"/>
                <w:sz w:val="24"/>
                <w:szCs w:val="24"/>
              </w:rPr>
              <w:t xml:space="preserve"> статус – 08, УИН – 0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</w:t>
      </w:r>
      <w:r w:rsidR="00C01A50">
        <w:rPr>
          <w:rFonts w:ascii="PT Astra Serif" w:hAnsi="PT Astra Serif"/>
          <w:sz w:val="24"/>
          <w:szCs w:val="24"/>
        </w:rPr>
        <w:t xml:space="preserve">  </w:t>
      </w:r>
      <w:r w:rsidRPr="00E17D20">
        <w:rPr>
          <w:rFonts w:ascii="PT Astra Serif" w:hAnsi="PT Astra Serif"/>
          <w:sz w:val="24"/>
          <w:szCs w:val="24"/>
        </w:rPr>
        <w:t xml:space="preserve">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bookmarkStart w:id="0" w:name="_GoBack"/>
      <w:bookmarkEnd w:id="0"/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>от «___» _________ ______ г.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М.п.                                                                                                                          М.п.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182A11"/>
    <w:rsid w:val="001B438B"/>
    <w:rsid w:val="002433DF"/>
    <w:rsid w:val="003A1EDC"/>
    <w:rsid w:val="00420DD1"/>
    <w:rsid w:val="006A4A79"/>
    <w:rsid w:val="006E49E9"/>
    <w:rsid w:val="00792AD9"/>
    <w:rsid w:val="007C4BB9"/>
    <w:rsid w:val="0089363B"/>
    <w:rsid w:val="008E55FC"/>
    <w:rsid w:val="00923247"/>
    <w:rsid w:val="00A608B7"/>
    <w:rsid w:val="00C01A50"/>
    <w:rsid w:val="00C513A7"/>
    <w:rsid w:val="00D2017C"/>
    <w:rsid w:val="00E17D20"/>
    <w:rsid w:val="00F92121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 Сергей Геннадьевич</dc:creator>
  <cp:lastModifiedBy>Лепилова Елена Николаевна</cp:lastModifiedBy>
  <cp:revision>2</cp:revision>
  <dcterms:created xsi:type="dcterms:W3CDTF">2025-10-31T13:41:00Z</dcterms:created>
  <dcterms:modified xsi:type="dcterms:W3CDTF">2025-10-31T13:41:00Z</dcterms:modified>
</cp:coreProperties>
</file>